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E6B4D" w14:textId="7D7A2EE8" w:rsidR="005B61D6" w:rsidRDefault="005B61D6" w:rsidP="00F86A71">
      <w:pPr>
        <w:jc w:val="center"/>
      </w:pPr>
    </w:p>
    <w:tbl>
      <w:tblPr>
        <w:tblW w:w="1003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5"/>
        <w:gridCol w:w="5811"/>
        <w:gridCol w:w="2040"/>
      </w:tblGrid>
      <w:tr w:rsidR="00ED2A24" w:rsidRPr="00ED2A24" w14:paraId="42935F6D" w14:textId="77777777" w:rsidTr="00AC10C3">
        <w:trPr>
          <w:trHeight w:val="1877"/>
          <w:jc w:val="center"/>
        </w:trPr>
        <w:tc>
          <w:tcPr>
            <w:tcW w:w="2185" w:type="dxa"/>
            <w:vAlign w:val="center"/>
          </w:tcPr>
          <w:p w14:paraId="2C2BE509" w14:textId="77777777" w:rsidR="00ED2A24" w:rsidRPr="00ED2A24" w:rsidRDefault="00ED2A24" w:rsidP="00ED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es-ES"/>
              </w:rPr>
            </w:pPr>
            <w:r w:rsidRPr="00ED2A2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AC0B489" wp14:editId="3DDAC0B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-47625</wp:posOffset>
                  </wp:positionV>
                  <wp:extent cx="1407160" cy="1143000"/>
                  <wp:effectExtent l="0" t="0" r="254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3" r="6577" b="10836"/>
                          <a:stretch/>
                        </pic:blipFill>
                        <pic:spPr bwMode="auto">
                          <a:xfrm>
                            <a:off x="0" y="0"/>
                            <a:ext cx="1407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2AFE458A" w14:textId="77777777" w:rsidR="00ED2A24" w:rsidRPr="00ED2A24" w:rsidRDefault="00ED2A24" w:rsidP="00ED2A24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ED2A2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  <w:t>ROMÂNIA</w:t>
            </w:r>
          </w:p>
          <w:p w14:paraId="77BE8C9B" w14:textId="00D502AD" w:rsidR="00ED2A24" w:rsidRPr="00ED2A24" w:rsidRDefault="00ED2A24" w:rsidP="00ED2A24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ED2A2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 w:eastAsia="ro-RO"/>
              </w:rPr>
              <w:t xml:space="preserve">MINISTERUL EDUCAȚIEI </w:t>
            </w:r>
          </w:p>
          <w:p w14:paraId="64250F77" w14:textId="77777777" w:rsidR="00ED2A24" w:rsidRPr="00ED2A24" w:rsidRDefault="00ED2A24" w:rsidP="00ED2A24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color w:val="2F5496"/>
                <w:sz w:val="28"/>
                <w:szCs w:val="28"/>
                <w:lang w:val="ro-RO" w:eastAsia="ro-RO"/>
              </w:rPr>
            </w:pPr>
            <w:r w:rsidRPr="00ED2A24">
              <w:rPr>
                <w:rFonts w:ascii="Arial Narrow" w:eastAsia="Times New Roman" w:hAnsi="Arial Narrow" w:cs="Times New Roman"/>
                <w:b/>
                <w:bCs/>
                <w:color w:val="2F5496"/>
                <w:sz w:val="28"/>
                <w:szCs w:val="28"/>
                <w:lang w:val="ro-RO" w:eastAsia="ro-RO"/>
              </w:rPr>
              <w:t>UNIVERSITATEA „VASILE ALECSANDRI” DIN BACĂU</w:t>
            </w:r>
          </w:p>
          <w:p w14:paraId="7CCF3D7D" w14:textId="77777777" w:rsidR="00ED2A24" w:rsidRPr="00ED2A24" w:rsidRDefault="00ED2A24" w:rsidP="00ED2A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</w:pPr>
            <w:r w:rsidRPr="00ED2A24"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  <w:t>Calea Mărăşeşti, Nr. 157, Bacău, 600115</w:t>
            </w:r>
          </w:p>
          <w:p w14:paraId="3576EEE1" w14:textId="77777777" w:rsidR="00ED2A24" w:rsidRPr="00ED2A24" w:rsidRDefault="00ED2A24" w:rsidP="00ED2A2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</w:pPr>
            <w:r w:rsidRPr="00ED2A24"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  <w:t>Tel. +40-234-542411, fax +40-234-545753</w:t>
            </w:r>
          </w:p>
          <w:p w14:paraId="2EB6FAFE" w14:textId="77777777" w:rsidR="00ED2A24" w:rsidRPr="00ED2A24" w:rsidRDefault="00ED2A24" w:rsidP="00ED2A2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ED2A24">
              <w:rPr>
                <w:rFonts w:ascii="Arial Narrow" w:eastAsia="Times New Roman" w:hAnsi="Arial Narrow" w:cs="Times New Roman"/>
                <w:sz w:val="20"/>
                <w:szCs w:val="20"/>
                <w:lang w:val="ro-RO" w:eastAsia="ro-RO"/>
              </w:rPr>
              <w:t>www.ub.ro; e-mail:rector@ub.ro</w:t>
            </w:r>
          </w:p>
        </w:tc>
        <w:tc>
          <w:tcPr>
            <w:tcW w:w="2040" w:type="dxa"/>
          </w:tcPr>
          <w:p w14:paraId="3CC7A02A" w14:textId="77777777" w:rsidR="00ED2A24" w:rsidRPr="00ED2A24" w:rsidRDefault="00ED2A24" w:rsidP="00ED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val="ro-RO" w:eastAsia="es-ES"/>
              </w:rPr>
            </w:pPr>
          </w:p>
          <w:p w14:paraId="51584672" w14:textId="19140B98" w:rsidR="00ED2A24" w:rsidRPr="00ED2A24" w:rsidRDefault="002A5E87" w:rsidP="00ED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es-ES"/>
              </w:rPr>
            </w:pPr>
            <w:r w:rsidRPr="000574AF">
              <w:rPr>
                <w:noProof/>
              </w:rPr>
              <w:drawing>
                <wp:inline distT="0" distB="0" distL="0" distR="0" wp14:anchorId="310D7A25" wp14:editId="6D13B28F">
                  <wp:extent cx="1074420" cy="1089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3EE4B" w14:textId="68597EFF" w:rsidR="00F86A71" w:rsidRDefault="00F86A71" w:rsidP="00ED2A24"/>
    <w:p w14:paraId="4C69EEFA" w14:textId="4747F721" w:rsidR="00F86A71" w:rsidRPr="001750DD" w:rsidRDefault="00ED2A24" w:rsidP="00F8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0DD">
        <w:rPr>
          <w:rFonts w:ascii="Times New Roman" w:hAnsi="Times New Roman" w:cs="Times New Roman"/>
          <w:b/>
          <w:bCs/>
          <w:sz w:val="28"/>
          <w:szCs w:val="28"/>
        </w:rPr>
        <w:t xml:space="preserve">AVIZ ETIC </w:t>
      </w:r>
      <w:r w:rsidR="001750DD" w:rsidRPr="001750DD">
        <w:rPr>
          <w:rFonts w:ascii="Times New Roman" w:hAnsi="Times New Roman" w:cs="Times New Roman"/>
          <w:b/>
          <w:bCs/>
          <w:sz w:val="28"/>
          <w:szCs w:val="28"/>
        </w:rPr>
        <w:t>PRIVIND CERCETAREA Ș</w:t>
      </w:r>
      <w:r w:rsidR="001750DD">
        <w:rPr>
          <w:rFonts w:ascii="Times New Roman" w:hAnsi="Times New Roman" w:cs="Times New Roman"/>
          <w:b/>
          <w:bCs/>
          <w:sz w:val="28"/>
          <w:szCs w:val="28"/>
        </w:rPr>
        <w:t>TIINȚIFICĂ</w:t>
      </w:r>
    </w:p>
    <w:p w14:paraId="0130D3B6" w14:textId="3B4D580C" w:rsidR="00C5625F" w:rsidRPr="00C5625F" w:rsidRDefault="00C5625F" w:rsidP="002C17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E43C50">
        <w:rPr>
          <w:rFonts w:ascii="Times New Roman" w:hAnsi="Times New Roman" w:cs="Times New Roman"/>
          <w:b/>
          <w:bCs/>
          <w:sz w:val="28"/>
          <w:szCs w:val="28"/>
        </w:rPr>
        <w:t>eliberat</w:t>
      </w:r>
      <w:proofErr w:type="spellEnd"/>
      <w:r w:rsidRPr="00E43C50">
        <w:rPr>
          <w:rFonts w:ascii="Times New Roman" w:hAnsi="Times New Roman" w:cs="Times New Roman"/>
          <w:b/>
          <w:bCs/>
          <w:sz w:val="28"/>
          <w:szCs w:val="28"/>
        </w:rPr>
        <w:t xml:space="preserve"> de</w:t>
      </w:r>
      <w:r w:rsidR="00F86A71" w:rsidRPr="00F86A7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bookmarkStart w:id="0" w:name="_Hlk42078554"/>
      <w:r w:rsidR="00F86A71" w:rsidRPr="00F86A71">
        <w:rPr>
          <w:rFonts w:ascii="Times New Roman" w:hAnsi="Times New Roman" w:cs="Times New Roman"/>
          <w:b/>
          <w:bCs/>
          <w:sz w:val="28"/>
          <w:szCs w:val="28"/>
          <w:lang w:val="ro-RO"/>
        </w:rPr>
        <w:t>Comisi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="00F86A71" w:rsidRPr="00F86A7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Etică și Deontologie Profesională</w:t>
      </w:r>
      <w:r w:rsidR="00F86A7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Universitară</w:t>
      </w:r>
      <w:r w:rsidR="00F86A71" w:rsidRPr="00F86A7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din cadrul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86A71" w:rsidRPr="00F86A71">
        <w:rPr>
          <w:rFonts w:ascii="Times New Roman" w:hAnsi="Times New Roman" w:cs="Times New Roman"/>
          <w:b/>
          <w:bCs/>
          <w:sz w:val="28"/>
          <w:szCs w:val="28"/>
          <w:lang w:val="ro-RO"/>
        </w:rPr>
        <w:t>Universității „Vasile Alecsandri” din Bacău</w:t>
      </w:r>
      <w:bookmarkEnd w:id="0"/>
    </w:p>
    <w:p w14:paraId="72F11CF1" w14:textId="0523D2CF" w:rsidR="002C1733" w:rsidRDefault="00F86A71" w:rsidP="00F41B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41BED">
        <w:rPr>
          <w:rFonts w:ascii="Times New Roman" w:hAnsi="Times New Roman" w:cs="Times New Roman"/>
          <w:sz w:val="28"/>
          <w:szCs w:val="28"/>
          <w:lang w:val="ro-RO"/>
        </w:rPr>
        <w:t xml:space="preserve">Autorii </w:t>
      </w:r>
      <w:bookmarkStart w:id="1" w:name="_GoBack"/>
      <w:bookmarkEnd w:id="1"/>
      <w:r w:rsidRPr="00F41BED">
        <w:rPr>
          <w:rFonts w:ascii="Times New Roman" w:hAnsi="Times New Roman" w:cs="Times New Roman"/>
          <w:sz w:val="28"/>
          <w:szCs w:val="28"/>
          <w:lang w:val="ro-RO"/>
        </w:rPr>
        <w:t>...................................</w:t>
      </w:r>
      <w:r w:rsidR="002C1733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="009A552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86531C6" w14:textId="74B3A33D" w:rsidR="002C1733" w:rsidRDefault="00F86A71" w:rsidP="002C173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41BED">
        <w:rPr>
          <w:rFonts w:ascii="Times New Roman" w:hAnsi="Times New Roman" w:cs="Times New Roman"/>
          <w:sz w:val="28"/>
          <w:szCs w:val="28"/>
          <w:lang w:val="ro-RO"/>
        </w:rPr>
        <w:t xml:space="preserve">au informat Comisia de Etică și Deontologie Profesională Universitară cu privire la cercetările realizate </w:t>
      </w:r>
      <w:r w:rsidR="001750DD">
        <w:rPr>
          <w:rFonts w:ascii="Times New Roman" w:hAnsi="Times New Roman" w:cs="Times New Roman"/>
          <w:sz w:val="28"/>
          <w:szCs w:val="28"/>
          <w:lang w:val="ro-RO"/>
        </w:rPr>
        <w:t>în domeniul</w:t>
      </w:r>
      <w:r w:rsidR="002C173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750DD">
        <w:rPr>
          <w:rFonts w:ascii="Times New Roman" w:hAnsi="Times New Roman" w:cs="Times New Roman"/>
          <w:sz w:val="28"/>
          <w:szCs w:val="28"/>
          <w:lang w:val="ro-RO"/>
        </w:rPr>
        <w:t>.......................</w:t>
      </w:r>
      <w:r w:rsidR="002C1733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</w:t>
      </w:r>
      <w:r w:rsidRPr="00F41BED">
        <w:rPr>
          <w:rFonts w:ascii="Times New Roman" w:hAnsi="Times New Roman" w:cs="Times New Roman"/>
          <w:sz w:val="28"/>
          <w:szCs w:val="28"/>
          <w:lang w:val="ro-RO"/>
        </w:rPr>
        <w:t>, concretizate în lucrarea</w:t>
      </w:r>
      <w:r w:rsidR="002C173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750DD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2C173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750DD">
        <w:rPr>
          <w:rFonts w:ascii="Times New Roman" w:hAnsi="Times New Roman" w:cs="Times New Roman"/>
          <w:sz w:val="28"/>
          <w:szCs w:val="28"/>
          <w:lang w:val="ro-RO"/>
        </w:rPr>
        <w:t>proiectul de cercetare</w:t>
      </w:r>
    </w:p>
    <w:p w14:paraId="49241279" w14:textId="2B3613F4" w:rsidR="00F86A71" w:rsidRPr="00F41BED" w:rsidRDefault="00F86A71" w:rsidP="002C1733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41BED">
        <w:rPr>
          <w:rFonts w:ascii="Times New Roman" w:hAnsi="Times New Roman" w:cs="Times New Roman"/>
          <w:sz w:val="28"/>
          <w:szCs w:val="28"/>
          <w:lang w:val="ro-RO"/>
        </w:rPr>
        <w:t>...............................</w:t>
      </w:r>
      <w:r w:rsidR="002C1733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552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552C" w:rsidRPr="00F41BED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9A552C">
        <w:rPr>
          <w:rFonts w:ascii="Times New Roman" w:hAnsi="Times New Roman" w:cs="Times New Roman"/>
          <w:sz w:val="28"/>
          <w:szCs w:val="28"/>
          <w:lang w:val="ro-RO"/>
        </w:rPr>
        <w:t xml:space="preserve"> au completat formularul </w:t>
      </w:r>
      <w:r w:rsidR="009A552C" w:rsidRPr="00042400">
        <w:rPr>
          <w:rFonts w:ascii="Times New Roman" w:hAnsi="Times New Roman" w:cs="Times New Roman"/>
          <w:i/>
          <w:iCs/>
          <w:sz w:val="28"/>
          <w:szCs w:val="28"/>
          <w:lang w:val="ro-RO"/>
        </w:rPr>
        <w:t>F</w:t>
      </w:r>
      <w:r w:rsidR="00E43C50" w:rsidRPr="00042400">
        <w:rPr>
          <w:rFonts w:ascii="Times New Roman" w:hAnsi="Times New Roman" w:cs="Times New Roman"/>
          <w:i/>
          <w:iCs/>
          <w:sz w:val="28"/>
          <w:szCs w:val="28"/>
          <w:lang w:val="ro-RO"/>
        </w:rPr>
        <w:t>690.20/Ed.01</w:t>
      </w:r>
      <w:r w:rsidR="009A552C" w:rsidRPr="00E43C5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A552C">
        <w:rPr>
          <w:rFonts w:ascii="Times New Roman" w:hAnsi="Times New Roman" w:cs="Times New Roman"/>
          <w:sz w:val="28"/>
          <w:szCs w:val="28"/>
          <w:lang w:val="ro-RO"/>
        </w:rPr>
        <w:t xml:space="preserve">cu privire la respectarea </w:t>
      </w:r>
      <w:r w:rsidR="009A552C" w:rsidRPr="00F41BED">
        <w:rPr>
          <w:rFonts w:ascii="Times New Roman" w:hAnsi="Times New Roman" w:cs="Times New Roman"/>
          <w:sz w:val="28"/>
          <w:szCs w:val="28"/>
          <w:lang w:val="ro-RO"/>
        </w:rPr>
        <w:t>normelor de etică în cercetarea științifică</w:t>
      </w:r>
      <w:r w:rsidR="009A552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6BAEBBB" w14:textId="5C099A82" w:rsidR="00F41BED" w:rsidRDefault="00F41BED" w:rsidP="00F41B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Comisia </w:t>
      </w:r>
      <w:r w:rsidRPr="00F41BED">
        <w:rPr>
          <w:rFonts w:ascii="Times New Roman" w:hAnsi="Times New Roman" w:cs="Times New Roman"/>
          <w:sz w:val="28"/>
          <w:szCs w:val="28"/>
          <w:lang w:val="ro-RO"/>
        </w:rPr>
        <w:t>de Etică și Deontologie Profesională Universitară din cadrul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41BED">
        <w:rPr>
          <w:rFonts w:ascii="Times New Roman" w:hAnsi="Times New Roman" w:cs="Times New Roman"/>
          <w:sz w:val="28"/>
          <w:szCs w:val="28"/>
          <w:lang w:val="ro-RO"/>
        </w:rPr>
        <w:t>Universității „Vasile Alecsandri” din Bacău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 constatat următoarele:</w:t>
      </w:r>
    </w:p>
    <w:p w14:paraId="0BFC64BA" w14:textId="237FA606" w:rsidR="00F41BED" w:rsidRDefault="00F86A71" w:rsidP="00F41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41BED">
        <w:rPr>
          <w:rFonts w:ascii="Times New Roman" w:hAnsi="Times New Roman" w:cs="Times New Roman"/>
          <w:sz w:val="28"/>
          <w:szCs w:val="28"/>
          <w:lang w:val="ro-RO"/>
        </w:rPr>
        <w:t>autorii au cerut consimțământul subiecților implicați în cercetare</w:t>
      </w:r>
      <w:r w:rsidR="00F41BED">
        <w:rPr>
          <w:rFonts w:ascii="Times New Roman" w:hAnsi="Times New Roman" w:cs="Times New Roman"/>
          <w:sz w:val="28"/>
          <w:szCs w:val="28"/>
          <w:lang w:val="ro-RO"/>
        </w:rPr>
        <w:t xml:space="preserve"> înainte de realizarea oricăror proceduri;</w:t>
      </w:r>
    </w:p>
    <w:p w14:paraId="723F0802" w14:textId="70C7FE1C" w:rsidR="00F41BED" w:rsidRDefault="00F41BED" w:rsidP="00F41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autorii </w:t>
      </w:r>
      <w:r w:rsidR="00F86A71" w:rsidRPr="00F41BED">
        <w:rPr>
          <w:rFonts w:ascii="Times New Roman" w:hAnsi="Times New Roman" w:cs="Times New Roman"/>
          <w:sz w:val="28"/>
          <w:szCs w:val="28"/>
          <w:lang w:val="ro-RO"/>
        </w:rPr>
        <w:t xml:space="preserve">dețin dovezi </w:t>
      </w:r>
      <w:r>
        <w:rPr>
          <w:rFonts w:ascii="Times New Roman" w:hAnsi="Times New Roman" w:cs="Times New Roman"/>
          <w:sz w:val="28"/>
          <w:szCs w:val="28"/>
          <w:lang w:val="ro-RO"/>
        </w:rPr>
        <w:t>cu privire la acordul liber exprimat al subiecților referitor la participarea acestora în cadrul studiului;</w:t>
      </w:r>
    </w:p>
    <w:p w14:paraId="27EBBDD8" w14:textId="0338853E" w:rsidR="00F86A71" w:rsidRDefault="00F41BED" w:rsidP="00F41B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autorii</w:t>
      </w:r>
      <w:r w:rsidR="00F86A71" w:rsidRPr="00F41BED">
        <w:rPr>
          <w:rFonts w:ascii="Times New Roman" w:hAnsi="Times New Roman" w:cs="Times New Roman"/>
          <w:sz w:val="28"/>
          <w:szCs w:val="28"/>
          <w:lang w:val="ro-RO"/>
        </w:rPr>
        <w:t xml:space="preserve"> își asumă responsabilitatea privind respectarea normelor de etică în cercetarea științifică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86A71" w:rsidRPr="00F41BED">
        <w:rPr>
          <w:rFonts w:ascii="Times New Roman" w:hAnsi="Times New Roman" w:cs="Times New Roman"/>
          <w:sz w:val="28"/>
          <w:szCs w:val="28"/>
          <w:lang w:val="ro-RO"/>
        </w:rPr>
        <w:t xml:space="preserve"> conform legislației și reglementărilor</w:t>
      </w:r>
      <w:r w:rsidRPr="00F41BE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86A71" w:rsidRPr="00F41BED">
        <w:rPr>
          <w:rFonts w:ascii="Times New Roman" w:hAnsi="Times New Roman" w:cs="Times New Roman"/>
          <w:sz w:val="28"/>
          <w:szCs w:val="28"/>
          <w:lang w:val="ro-RO"/>
        </w:rPr>
        <w:t>în vigoare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A5C3AB2" w14:textId="1252507D" w:rsidR="00F41BED" w:rsidRDefault="00F41BED" w:rsidP="00F41BE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Având în vedere aspectele mai sus-menționate, </w:t>
      </w:r>
      <w:r w:rsidRPr="00F41BED">
        <w:rPr>
          <w:rFonts w:ascii="Times New Roman" w:hAnsi="Times New Roman" w:cs="Times New Roman"/>
          <w:sz w:val="28"/>
          <w:szCs w:val="28"/>
          <w:lang w:val="ro-RO"/>
        </w:rPr>
        <w:t>Comisia de Etică și Deontologie Profesională Universitară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este de acord cu trimiterea lucrării</w:t>
      </w:r>
      <w:r w:rsidR="001750DD">
        <w:rPr>
          <w:rFonts w:ascii="Times New Roman" w:hAnsi="Times New Roman" w:cs="Times New Roman"/>
          <w:sz w:val="28"/>
          <w:szCs w:val="28"/>
          <w:lang w:val="ro-RO"/>
        </w:rPr>
        <w:t>/proiectului de cercetare</w:t>
      </w:r>
      <w:r w:rsidR="009A552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o-RO"/>
        </w:rPr>
        <w:t>spre evaluare și publicare</w:t>
      </w:r>
      <w:r w:rsidR="001750DD">
        <w:rPr>
          <w:rFonts w:ascii="Times New Roman" w:hAnsi="Times New Roman" w:cs="Times New Roman"/>
          <w:sz w:val="28"/>
          <w:szCs w:val="28"/>
          <w:lang w:val="ro-RO"/>
        </w:rPr>
        <w:t>/ implementare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D8D9B1C" w14:textId="0EE8B378" w:rsidR="00F86A71" w:rsidRPr="00F86A71" w:rsidRDefault="009A552C" w:rsidP="002C1733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Secretar C</w:t>
      </w:r>
      <w:r w:rsidR="002C1733">
        <w:rPr>
          <w:rFonts w:ascii="Times New Roman" w:hAnsi="Times New Roman" w:cs="Times New Roman"/>
          <w:sz w:val="28"/>
          <w:szCs w:val="28"/>
          <w:lang w:val="ro-RO"/>
        </w:rPr>
        <w:t xml:space="preserve">EDPU </w:t>
      </w:r>
      <w:r w:rsidRPr="009A552C">
        <w:rPr>
          <w:rFonts w:ascii="Times New Roman" w:hAnsi="Times New Roman" w:cs="Times New Roman"/>
          <w:sz w:val="28"/>
          <w:szCs w:val="28"/>
          <w:lang w:val="ro-RO"/>
        </w:rPr>
        <w:t>din cadrul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A552C">
        <w:rPr>
          <w:rFonts w:ascii="Times New Roman" w:hAnsi="Times New Roman" w:cs="Times New Roman"/>
          <w:sz w:val="28"/>
          <w:szCs w:val="28"/>
          <w:lang w:val="ro-RO"/>
        </w:rPr>
        <w:t xml:space="preserve"> Universității „Vasile Alecsandri” din Bacău</w:t>
      </w:r>
    </w:p>
    <w:sectPr w:rsidR="00F86A71" w:rsidRPr="00F86A71" w:rsidSect="002C1733">
      <w:footerReference w:type="default" r:id="rId11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A2C94" w14:textId="77777777" w:rsidR="00D54E22" w:rsidRDefault="00D54E22" w:rsidP="005C7B41">
      <w:pPr>
        <w:spacing w:after="0" w:line="240" w:lineRule="auto"/>
      </w:pPr>
      <w:r>
        <w:separator/>
      </w:r>
    </w:p>
  </w:endnote>
  <w:endnote w:type="continuationSeparator" w:id="0">
    <w:p w14:paraId="29B2147F" w14:textId="77777777" w:rsidR="00D54E22" w:rsidRDefault="00D54E22" w:rsidP="005C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5C7B41" w:rsidRPr="005C7B41" w14:paraId="7628D9F5" w14:textId="77777777" w:rsidTr="005C7B41">
      <w:tc>
        <w:tcPr>
          <w:tcW w:w="4788" w:type="dxa"/>
        </w:tcPr>
        <w:p w14:paraId="7CC121C6" w14:textId="3F216280" w:rsidR="005C7B41" w:rsidRPr="005C7B41" w:rsidRDefault="005C7B41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C7B41">
            <w:rPr>
              <w:rFonts w:ascii="Times New Roman" w:hAnsi="Times New Roman" w:cs="Times New Roman"/>
              <w:i/>
              <w:sz w:val="16"/>
              <w:szCs w:val="16"/>
            </w:rPr>
            <w:t>F 691.20/Ed.01</w:t>
          </w:r>
        </w:p>
      </w:tc>
      <w:tc>
        <w:tcPr>
          <w:tcW w:w="4788" w:type="dxa"/>
        </w:tcPr>
        <w:p w14:paraId="1839A2D7" w14:textId="40B2E86C" w:rsidR="005C7B41" w:rsidRPr="005C7B41" w:rsidRDefault="005C7B41" w:rsidP="005C7B41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C7B41"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</w:t>
          </w:r>
          <w:proofErr w:type="spellStart"/>
          <w:r w:rsidRPr="005C7B41"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 w:rsidRPr="005C7B41"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14:paraId="4E18B415" w14:textId="77777777" w:rsidR="005C7B41" w:rsidRDefault="005C7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E731F" w14:textId="77777777" w:rsidR="00D54E22" w:rsidRDefault="00D54E22" w:rsidP="005C7B41">
      <w:pPr>
        <w:spacing w:after="0" w:line="240" w:lineRule="auto"/>
      </w:pPr>
      <w:r>
        <w:separator/>
      </w:r>
    </w:p>
  </w:footnote>
  <w:footnote w:type="continuationSeparator" w:id="0">
    <w:p w14:paraId="6E3177FF" w14:textId="77777777" w:rsidR="00D54E22" w:rsidRDefault="00D54E22" w:rsidP="005C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0BF"/>
    <w:multiLevelType w:val="hybridMultilevel"/>
    <w:tmpl w:val="AF22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8150D"/>
    <w:multiLevelType w:val="hybridMultilevel"/>
    <w:tmpl w:val="744AE040"/>
    <w:lvl w:ilvl="0" w:tplc="3B7699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64"/>
    <w:rsid w:val="00042400"/>
    <w:rsid w:val="000743A9"/>
    <w:rsid w:val="000C5364"/>
    <w:rsid w:val="001750DD"/>
    <w:rsid w:val="002A5E87"/>
    <w:rsid w:val="002C1733"/>
    <w:rsid w:val="005B61D6"/>
    <w:rsid w:val="005C7B41"/>
    <w:rsid w:val="006D7E11"/>
    <w:rsid w:val="009A552C"/>
    <w:rsid w:val="00C5625F"/>
    <w:rsid w:val="00D54E22"/>
    <w:rsid w:val="00E43C50"/>
    <w:rsid w:val="00ED2A24"/>
    <w:rsid w:val="00F41BED"/>
    <w:rsid w:val="00F86A71"/>
    <w:rsid w:val="00FA4616"/>
    <w:rsid w:val="00F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6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41"/>
  </w:style>
  <w:style w:type="paragraph" w:styleId="Footer">
    <w:name w:val="footer"/>
    <w:basedOn w:val="Normal"/>
    <w:link w:val="FooterChar"/>
    <w:uiPriority w:val="99"/>
    <w:unhideWhenUsed/>
    <w:rsid w:val="005C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41"/>
  </w:style>
  <w:style w:type="table" w:styleId="TableGrid">
    <w:name w:val="Table Grid"/>
    <w:basedOn w:val="TableNormal"/>
    <w:uiPriority w:val="39"/>
    <w:rsid w:val="005C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41"/>
  </w:style>
  <w:style w:type="paragraph" w:styleId="Footer">
    <w:name w:val="footer"/>
    <w:basedOn w:val="Normal"/>
    <w:link w:val="FooterChar"/>
    <w:uiPriority w:val="99"/>
    <w:unhideWhenUsed/>
    <w:rsid w:val="005C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41"/>
  </w:style>
  <w:style w:type="table" w:styleId="TableGrid">
    <w:name w:val="Table Grid"/>
    <w:basedOn w:val="TableNormal"/>
    <w:uiPriority w:val="39"/>
    <w:rsid w:val="005C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F1A3-419A-4C07-B02D-5DEEFD83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Buzoianu</dc:creator>
  <cp:lastModifiedBy>Radu_C</cp:lastModifiedBy>
  <cp:revision>2</cp:revision>
  <cp:lastPrinted>2020-06-04T08:19:00Z</cp:lastPrinted>
  <dcterms:created xsi:type="dcterms:W3CDTF">2024-07-17T08:44:00Z</dcterms:created>
  <dcterms:modified xsi:type="dcterms:W3CDTF">2024-07-17T08:44:00Z</dcterms:modified>
</cp:coreProperties>
</file>